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86ABA51" w14:textId="77777777" w:rsidR="000F2FC3" w:rsidRPr="003A67CA" w:rsidRDefault="000F2FC3" w:rsidP="001C5B08">
      <w:pPr>
        <w:tabs>
          <w:tab w:val="left" w:pos="1536"/>
        </w:tabs>
        <w:rPr>
          <w:rFonts w:ascii="FS Albert Arabic" w:hAnsi="FS Albert Arabic" w:cs="FS Albert Arabic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tbl>
      <w:tblPr>
        <w:tblW w:w="98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304"/>
        <w:gridCol w:w="1890"/>
        <w:gridCol w:w="583"/>
        <w:gridCol w:w="583"/>
        <w:gridCol w:w="583"/>
        <w:gridCol w:w="583"/>
        <w:gridCol w:w="583"/>
        <w:gridCol w:w="583"/>
      </w:tblGrid>
      <w:tr w:rsidR="008F4F4C" w:rsidRPr="003A67CA" w14:paraId="33F0F891" w14:textId="77777777" w:rsidTr="00921666">
        <w:trPr>
          <w:trHeight w:val="99"/>
          <w:tblHeader/>
        </w:trPr>
        <w:tc>
          <w:tcPr>
            <w:tcW w:w="6790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67B4D13D" w14:textId="77777777" w:rsidR="008F4F4C" w:rsidRPr="003A67CA" w:rsidRDefault="7C42DB2F" w:rsidP="7C42DB2F">
            <w:pPr>
              <w:rPr>
                <w:rFonts w:ascii="FS Albert Arabic" w:hAnsi="FS Albert Arabic" w:cs="FS Albert Arabic"/>
                <w:color w:val="000000" w:themeColor="text1"/>
              </w:rPr>
            </w:pPr>
            <w:r w:rsidRPr="003A67CA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2357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ECBF57E" w14:textId="0580835C" w:rsidR="008F4F4C" w:rsidRPr="003A67CA" w:rsidRDefault="008B5A11" w:rsidP="7C42DB2F">
            <w:pPr>
              <w:jc w:val="both"/>
              <w:rPr>
                <w:rFonts w:ascii="FS Albert Arabic" w:hAnsi="FS Albert Arabic" w:cs="FS Albert Arabic"/>
                <w:color w:val="000000" w:themeColor="text1"/>
              </w:rPr>
            </w:pPr>
            <w:r w:rsidRPr="003A67CA">
              <w:rPr>
                <w:rFonts w:ascii="FS Albert Arabic" w:hAnsi="FS Albert Arabic" w:cs="FS Albert Arabic"/>
                <w:sz w:val="16"/>
                <w:szCs w:val="16"/>
              </w:rPr>
              <w:t>U/G UTILITY LAYOUT DWG</w:t>
            </w:r>
            <w:r w:rsidR="7C42DB2F" w:rsidRPr="003A67CA">
              <w:rPr>
                <w:rFonts w:ascii="FS Albert Arabic" w:hAnsi="FS Albert Arabic" w:cs="FS Albert Arabic"/>
                <w:sz w:val="16"/>
                <w:szCs w:val="16"/>
              </w:rPr>
              <w:t xml:space="preserve"> NO.</w:t>
            </w:r>
          </w:p>
        </w:tc>
        <w:tc>
          <w:tcPr>
            <w:tcW w:w="658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1959E92" w14:textId="77777777" w:rsidR="008F4F4C" w:rsidRPr="003A67CA" w:rsidRDefault="7C42DB2F" w:rsidP="7C42DB2F">
            <w:pPr>
              <w:rPr>
                <w:rFonts w:ascii="FS Albert Arabic" w:hAnsi="FS Albert Arabic" w:cs="FS Albert Arabic"/>
                <w:color w:val="000000" w:themeColor="text1"/>
              </w:rPr>
            </w:pPr>
            <w:r w:rsidRPr="003A67CA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8F4F4C" w:rsidRPr="003A67CA" w14:paraId="430610DF" w14:textId="77777777" w:rsidTr="00921666">
        <w:trPr>
          <w:trHeight w:val="99"/>
          <w:tblHeader/>
        </w:trPr>
        <w:tc>
          <w:tcPr>
            <w:tcW w:w="6790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3E7CAEFD" w14:textId="77777777" w:rsidR="008F4F4C" w:rsidRPr="003A67CA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35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5051F15B" w14:textId="77777777" w:rsidR="008F4F4C" w:rsidRPr="003A67CA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58" w:type="dxa"/>
            <w:tcBorders>
              <w:top w:val="nil"/>
            </w:tcBorders>
            <w:shd w:val="clear" w:color="auto" w:fill="auto"/>
            <w:vAlign w:val="center"/>
          </w:tcPr>
          <w:p w14:paraId="72A51AE7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F4F4C" w:rsidRPr="003A67CA" w14:paraId="0C811A24" w14:textId="77777777" w:rsidTr="003A67CA">
        <w:trPr>
          <w:trHeight w:val="281"/>
          <w:tblHeader/>
        </w:trPr>
        <w:tc>
          <w:tcPr>
            <w:tcW w:w="59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AC205B7" w14:textId="77777777" w:rsidR="008F4F4C" w:rsidRPr="003A67CA" w:rsidRDefault="7C42DB2F" w:rsidP="7C42DB2F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</w:pPr>
            <w:r w:rsidRPr="003A67CA"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661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60621AFD" w14:textId="77777777" w:rsidR="008F4F4C" w:rsidRPr="003A67CA" w:rsidRDefault="7C42DB2F" w:rsidP="7C42DB2F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24"/>
                <w:szCs w:val="24"/>
              </w:rPr>
            </w:pPr>
            <w:r w:rsidRPr="003A67CA">
              <w:rPr>
                <w:rFonts w:ascii="FS Albert Arabic" w:hAnsi="FS Albert Arabic" w:cs="FS Albert Arabic"/>
                <w:b/>
                <w:bCs/>
                <w:color w:val="FFFFFF" w:themeColor="background1"/>
                <w:sz w:val="24"/>
                <w:szCs w:val="24"/>
              </w:rPr>
              <w:t>QUESTIONS</w:t>
            </w:r>
          </w:p>
        </w:tc>
        <w:tc>
          <w:tcPr>
            <w:tcW w:w="1294" w:type="dxa"/>
            <w:gridSpan w:val="3"/>
            <w:shd w:val="clear" w:color="auto" w:fill="C6D0F0"/>
            <w:vAlign w:val="center"/>
          </w:tcPr>
          <w:p w14:paraId="2EB25020" w14:textId="77777777" w:rsidR="008F4F4C" w:rsidRPr="003A67CA" w:rsidRDefault="7C42DB2F" w:rsidP="7C42DB2F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ORIGINATOR</w:t>
            </w:r>
          </w:p>
        </w:tc>
        <w:tc>
          <w:tcPr>
            <w:tcW w:w="1297" w:type="dxa"/>
            <w:gridSpan w:val="3"/>
            <w:shd w:val="clear" w:color="auto" w:fill="BCCF00"/>
            <w:vAlign w:val="center"/>
          </w:tcPr>
          <w:p w14:paraId="09B8AAE7" w14:textId="77777777" w:rsidR="008F4F4C" w:rsidRPr="003A67CA" w:rsidRDefault="7C42DB2F" w:rsidP="7C42DB2F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CHECKER</w:t>
            </w:r>
          </w:p>
        </w:tc>
      </w:tr>
      <w:tr w:rsidR="008F4F4C" w:rsidRPr="003A67CA" w14:paraId="69782013" w14:textId="77777777" w:rsidTr="003A67CA">
        <w:trPr>
          <w:trHeight w:val="281"/>
          <w:tblHeader/>
        </w:trPr>
        <w:tc>
          <w:tcPr>
            <w:tcW w:w="596" w:type="dxa"/>
            <w:vMerge/>
            <w:shd w:val="clear" w:color="auto" w:fill="D9D9D9" w:themeFill="background1" w:themeFillShade="D9"/>
            <w:vAlign w:val="center"/>
            <w:hideMark/>
          </w:tcPr>
          <w:p w14:paraId="4FD48FB9" w14:textId="77777777" w:rsidR="008F4F4C" w:rsidRPr="003A67CA" w:rsidRDefault="008F4F4C" w:rsidP="008F4F4C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618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289A9256" w14:textId="77777777" w:rsidR="008F4F4C" w:rsidRPr="003A67CA" w:rsidRDefault="008F4F4C" w:rsidP="008F4F4C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C6D0F0"/>
            <w:vAlign w:val="center"/>
          </w:tcPr>
          <w:p w14:paraId="4CECB6D2" w14:textId="77777777" w:rsidR="008F4F4C" w:rsidRPr="003A67CA" w:rsidRDefault="7C42DB2F" w:rsidP="7C42DB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302E7E5E" w14:textId="77777777" w:rsidR="008F4F4C" w:rsidRPr="003A67CA" w:rsidRDefault="7C42DB2F" w:rsidP="7C42DB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02B29B18" w14:textId="77777777" w:rsidR="008F4F4C" w:rsidRPr="003A67CA" w:rsidRDefault="7C42DB2F" w:rsidP="7C42DB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18F48B03" w14:textId="77777777" w:rsidR="008F4F4C" w:rsidRPr="003A67CA" w:rsidRDefault="7C42DB2F" w:rsidP="7C42DB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7885BAC5" w14:textId="77777777" w:rsidR="008F4F4C" w:rsidRPr="003A67CA" w:rsidRDefault="7C42DB2F" w:rsidP="7C42DB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3D5B0FC0" w14:textId="77777777" w:rsidR="008F4F4C" w:rsidRPr="003A67CA" w:rsidRDefault="7C42DB2F" w:rsidP="7C42DB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8F4F4C" w:rsidRPr="003A67CA" w14:paraId="7FF2997A" w14:textId="77777777" w:rsidTr="003A67CA">
        <w:trPr>
          <w:trHeight w:val="166"/>
        </w:trPr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31670CE0" w14:textId="287C7A26" w:rsidR="008F4F4C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  <w:hideMark/>
          </w:tcPr>
          <w:p w14:paraId="5965C0B2" w14:textId="26D031FD" w:rsidR="008F4F4C" w:rsidRPr="003A67CA" w:rsidRDefault="7C42DB2F" w:rsidP="7C42DB2F">
            <w:pPr>
              <w:rPr>
                <w:rFonts w:ascii="FS Albert Arabic" w:hAnsi="FS Albert Arabic" w:cs="FS Albert Arabic"/>
                <w:color w:val="000000" w:themeColor="text1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Was the correct drawing template used (title block and borders)?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2F9E45E8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65EC9591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4032D609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7949E27F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22830A10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1825DF42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A67CA" w14:paraId="00CBC16F" w14:textId="77777777" w:rsidTr="003A67CA">
        <w:trPr>
          <w:trHeight w:val="133"/>
        </w:trPr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18F6C77F" w14:textId="5403F54C" w:rsidR="008F4F4C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  <w:hideMark/>
          </w:tcPr>
          <w:p w14:paraId="4E501573" w14:textId="2BDAC872" w:rsidR="008F4F4C" w:rsidRPr="003A67CA" w:rsidRDefault="7C42DB2F" w:rsidP="7C42DB2F">
            <w:pPr>
              <w:rPr>
                <w:rFonts w:ascii="FS Albert Arabic" w:hAnsi="FS Albert Arabic" w:cs="FS Albert Arabic"/>
                <w:color w:val="000000" w:themeColor="text1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Was the latest background used?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7153AD19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32248D7F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3F550CE4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3CDC52CE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6B6189B7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17ED2C5E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A67CA" w14:paraId="357E2F6F" w14:textId="77777777" w:rsidTr="003A67CA">
        <w:trPr>
          <w:trHeight w:val="408"/>
        </w:trPr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23C8640B" w14:textId="1FA6AB71" w:rsidR="008F4F4C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  <w:hideMark/>
          </w:tcPr>
          <w:p w14:paraId="59B2AD9F" w14:textId="4C5B65DA" w:rsidR="008F4F4C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Does the title block show the reason for issue/revision, and is the associated revision letter or number appropriate and consistent with Project Procedures?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36BB97DF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55BE25C5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7ABBD5A6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13002E67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0900EAE1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033F7BD4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A67CA" w14:paraId="6FE376FC" w14:textId="77777777" w:rsidTr="003A67CA">
        <w:trPr>
          <w:trHeight w:val="108"/>
        </w:trPr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44EE90BD" w14:textId="76796FFD" w:rsidR="008F4F4C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  <w:hideMark/>
          </w:tcPr>
          <w:p w14:paraId="0F338438" w14:textId="5921C635" w:rsidR="008F4F4C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Is the layout drawing number in accordance with Project Procedures?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46641EDA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0A00681E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4CA6EEFC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3B2B1A34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7F9922DD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30DB80A8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A67CA" w14:paraId="663A9C9F" w14:textId="77777777" w:rsidTr="003A67CA">
        <w:trPr>
          <w:trHeight w:val="219"/>
        </w:trPr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0458861B" w14:textId="13FE7A3B" w:rsidR="008F4F4C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  <w:hideMark/>
          </w:tcPr>
          <w:p w14:paraId="531D644B" w14:textId="2E32112F" w:rsidR="008F4F4C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Have all outstanding change papers (e.g., DCNs, FCDs, NCRs, etc.) been incorporated and noted as such in the title block?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299D6AB6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17139D50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6686CDB1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5C8DF204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4C8A60D0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73B0F1D6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A67CA" w14:paraId="718F5E69" w14:textId="77777777" w:rsidTr="003A67CA">
        <w:trPr>
          <w:trHeight w:val="142"/>
        </w:trPr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71975F98" w14:textId="532C67A2" w:rsidR="008F4F4C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  <w:hideMark/>
          </w:tcPr>
          <w:p w14:paraId="573B3045" w14:textId="40EA711F" w:rsidR="008F4F4C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Is there an Intellectual Property (IP)/Disclaimer Statement on the drawing?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14B7B032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65EF1B92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21018CBA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5380897F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0527A362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5CB39CB3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A67CA" w14:paraId="6FBA0E25" w14:textId="77777777" w:rsidTr="003A67CA">
        <w:trPr>
          <w:trHeight w:val="337"/>
        </w:trPr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2425C4C1" w14:textId="01C46911" w:rsidR="008F4F4C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  <w:hideMark/>
          </w:tcPr>
          <w:p w14:paraId="57F9D516" w14:textId="13948F1D" w:rsidR="008F4F4C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Are the symbols for piping, valves, and any other specialty components in accordance with the Project's standard symbols and legends?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267096F1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485B6F3F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76C7999A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625CA15A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16A6F601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1E3844F4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A67CA" w14:paraId="34DA6B3E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4FBD828C" w14:textId="28F79B0D" w:rsidR="008F4F4C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  <w:hideMark/>
          </w:tcPr>
          <w:p w14:paraId="34461E49" w14:textId="1A5D7828" w:rsidR="008F4F4C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Are the line tag numbers, sizes, materials, and configuration consistent with the latest version of the associated P&amp;ID?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01049FCE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297347AD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46918746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57FF5C16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7A7C9D71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19B0F602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A67CA" w14:paraId="4B4E2ECA" w14:textId="77777777" w:rsidTr="003A67CA">
        <w:trPr>
          <w:trHeight w:val="201"/>
        </w:trPr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3A50EC0F" w14:textId="47A22F75" w:rsidR="008F4F4C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  <w:hideMark/>
          </w:tcPr>
          <w:p w14:paraId="4D7CE0AD" w14:textId="4FBE882B" w:rsidR="008F4F4C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Are there any markups on the master red-lined P&amp;ID (showing pending P&amp;ID changes) that need to be incorporated into the pipe layout on this drawing?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4AC435E6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6454855B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198CD4DE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4ACF1633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05937C4C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061413F4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A67CA" w14:paraId="18BF559F" w14:textId="77777777" w:rsidTr="003A67CA">
        <w:trPr>
          <w:trHeight w:val="83"/>
        </w:trPr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1165C93D" w14:textId="64A7D5BF" w:rsidR="008F4F4C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  <w:hideMark/>
          </w:tcPr>
          <w:p w14:paraId="08E5D213" w14:textId="0A490956" w:rsidR="008F4F4C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Are there any changes (e.g., branch take-off order) that need to be marked on the master red-lined P&amp;ID to reflect the "as-built" configuration on this layout drawing?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73B8DD1E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1607CD46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445AB632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670C65BE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61A81219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07CB2E64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A67CA" w14:paraId="337226CE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7F447D70" w14:textId="65ECA8B4" w:rsidR="008F4F4C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lastRenderedPageBreak/>
              <w:t>11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  <w:hideMark/>
          </w:tcPr>
          <w:p w14:paraId="018D393D" w14:textId="1962FA98" w:rsidR="008F4F4C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Are any specialty fittings clearly identified (e.g., reducing tee, 45° elbow, long-radius vs. short radius 90° elbow, etc.)?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21D97CE7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2F99760C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2D527E51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50C4C45A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27AD8780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473410B7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A67CA" w14:paraId="3E440D32" w14:textId="77777777" w:rsidTr="003A67CA">
        <w:trPr>
          <w:trHeight w:val="201"/>
        </w:trPr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3D477D02" w14:textId="6FB1CD3E" w:rsidR="008F4F4C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  <w:hideMark/>
          </w:tcPr>
          <w:p w14:paraId="7A939D33" w14:textId="6D4AFB2C" w:rsidR="008F4F4C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Are valve boxes shown to allow access to any valves located below grade and are reach rods or extension stems show on such valves?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0C02A7D0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5CEC9AD2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7BFC5655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1A88F83D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13A7EB4B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2BFA5964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A67CA" w14:paraId="55B27282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53BB1606" w14:textId="2FCD6031" w:rsidR="008F4F4C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  <w:hideMark/>
          </w:tcPr>
          <w:p w14:paraId="4B48BC5F" w14:textId="697F9BAA" w:rsidR="008F4F4C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If back-flow preventers or check valves are required in the underground lines, is the orientation (direction of flow) of each valve correctly shown?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406F5A55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0AE95635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349CF53D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0478F1AA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2EDBCBB1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41222356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A67CA" w14:paraId="43CF94D1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39DFBE04" w14:textId="763CED88" w:rsidR="008F4F4C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578982A8" w14:textId="52D565C5" w:rsidR="008F4F4C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Are sufficient dimensions shown to precisely locate and describe the pipe configuration (with dimensions indicated for all horizontal and vertical runs)?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516653C0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5DA7DC18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0BB35B6A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7AC6AB0D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329CFEBF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4BE5A3F4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A67CA" w14:paraId="1E367C4D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0D8CF337" w14:textId="0A668E31" w:rsidR="008F4F4C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735B3DEC" w14:textId="1E36343F" w:rsidR="008F4F4C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Is the pipe sloped properly (per the applicable plumbing code) and to allow for drainage if required?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0E6388BD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1B8173D5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50457C8F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14C84D0C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634089B1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3DEF3E51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A67CA" w14:paraId="73A1CAF2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2B4B4567" w14:textId="164448FA" w:rsidR="008F4F4C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01B25970" w14:textId="14ECBDD8" w:rsidR="008F4F4C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Are field welds/fusions/connections shown and are they in appropriate locations (outside the bend clamp length where applicable for flexible, non-metal pipe)?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321DC912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3BB797E6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0D4B33AA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1909C3D2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26AA1892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667D653D" w14:textId="77777777" w:rsidR="008F4F4C" w:rsidRPr="003A67CA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3A67CA" w14:paraId="0D792F2F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61415EAA" w14:textId="7D13C7A8" w:rsidR="00CC283F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23D98D3B" w14:textId="7BC5AC66" w:rsidR="00CC283F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Are individual spool lengths (between field welds/fusions/</w:t>
            </w:r>
            <w:r w:rsidR="00FB22FD"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 xml:space="preserve"> </w:t>
            </w: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connections) appropriate for transport to the project site?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6C0BD25E" w14:textId="1196048D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1C925A5C" w14:textId="43396060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35A138CA" w14:textId="0B3323D6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050C6E29" w14:textId="43F27DDE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48EAC707" w14:textId="48D37F2C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71E230DB" w14:textId="74C2866F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3A67CA" w14:paraId="00FF7C2D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75BA6831" w14:textId="644B88FC" w:rsidR="00CC283F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0B3C0841" w14:textId="3E83D431" w:rsidR="00CC283F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Do valve end-to-end dimensions match the appropriate supplier drawings?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1915612F" w14:textId="65AC4D27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643E0B0F" w14:textId="1E18C2B0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3B3B2720" w14:textId="36F19488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6758C6F2" w14:textId="6CDC00E4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53D52753" w14:textId="4F1B22B6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33528D32" w14:textId="5F0F91EF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3A67CA" w14:paraId="1A255371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08E2D4AD" w14:textId="24FECE79" w:rsidR="00CC283F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01059EB5" w14:textId="183BBAF9" w:rsidR="00CC283F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Is the direction of flow indicated (if not obvious) for all lines?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4FA63F86" w14:textId="735E544A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37DFD33E" w14:textId="04D48C41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20B7D57B" w14:textId="69154658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47858EFF" w14:textId="703888AA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69CBB921" w14:textId="43DFD4C6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478A27CA" w14:textId="7CF282DF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3A67CA" w14:paraId="6618D7EE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26D40A9D" w14:textId="6220C596" w:rsidR="00CC283F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2FA7FFCE" w14:textId="63416114" w:rsidR="00CC283F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Have Constructability requirements been considered?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5B0D4259" w14:textId="7E93A822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26B7393C" w14:textId="01A61BC3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5E1B71A9" w14:textId="5C83C19C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5DE44971" w14:textId="45A7593C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19E26738" w14:textId="401736C0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1D9E89CA" w14:textId="559C496D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3A67CA" w14:paraId="3B2613B4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1B3D890A" w14:textId="3ECEC6E5" w:rsidR="00CC283F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22BEFCFB" w14:textId="67A58970" w:rsidR="00CC283F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Have Operability requirements been considered?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13FBF371" w14:textId="67B9C717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43B6E9C0" w14:textId="5D17BE28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5B325153" w14:textId="72E6E795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3466D08B" w14:textId="1F4F4447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675B33D8" w14:textId="3EFB2917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30E0CD05" w14:textId="44643444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3A67CA" w14:paraId="5CE45700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6E069639" w14:textId="3EEA792F" w:rsidR="00CC283F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lastRenderedPageBreak/>
              <w:t>22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0DBE03AB" w14:textId="456ACDA6" w:rsidR="00CC283F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Has Accessibility for repair, maintenance, and inspection been considered?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4D9F6D72" w14:textId="5335F788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78367C56" w14:textId="58660CA6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5D4CEBD9" w14:textId="5E0019E3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6B00C05E" w14:textId="44EE14A6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16E0BC81" w14:textId="7C9AEF74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46AC5922" w14:textId="5EE13C76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3A67CA" w14:paraId="5E4A2A4A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2D1E588F" w14:textId="5E4547B3" w:rsidR="00CC283F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00382E56" w14:textId="0A6A246F" w:rsidR="00CC283F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 xml:space="preserve">Is </w:t>
            </w:r>
            <w:proofErr w:type="spellStart"/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cathodic</w:t>
            </w:r>
            <w:proofErr w:type="spellEnd"/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 xml:space="preserve"> protection indicated if required?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06563831" w14:textId="651BC76F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34B663F4" w14:textId="75BEC7D6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542559AC" w14:textId="330546C4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37EE00D3" w14:textId="6C78A7F0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40A27F03" w14:textId="6BCFA11D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34EF6032" w14:textId="1764CA5A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3A67CA" w14:paraId="2BD00B79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4940C202" w14:textId="6754F0FA" w:rsidR="00CC283F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545FAFC6" w14:textId="382F9433" w:rsidR="00CC283F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Has an interference check been performed and have clashes been resolved?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75E73217" w14:textId="10B39911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4179A387" w14:textId="5503E7C2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72833F97" w14:textId="11DEDB5D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302B83FC" w14:textId="2D92491E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10732567" w14:textId="600BBE91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2C6EA581" w14:textId="3D9AA322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3A67CA" w14:paraId="7A354C62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166740B5" w14:textId="69C0486E" w:rsidR="00CC283F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122A1A47" w14:textId="4456442D" w:rsidR="00CC283F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Were all the match lines checked on this drawing and found to be correct?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743EC3F2" w14:textId="70711CC0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26F016EC" w14:textId="3E68E3F1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63AC26E3" w14:textId="58FD677F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5E5CB36C" w14:textId="0C784FE7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255C11B9" w14:textId="7E9DFF72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5820B7BA" w14:textId="0E5DB0E7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3A67CA" w14:paraId="7E89AB5C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6C77E000" w14:textId="027FD9F1" w:rsidR="00CC283F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4DD958DC" w14:textId="64F5C2BD" w:rsidR="00CC283F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Do the line sizes and material/ratings on this drawing match other drawings at the interfaces (for all off-page connector match points)?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2632C950" w14:textId="3B584464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0561D04B" w14:textId="44448C31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148072A3" w14:textId="14C301CE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1EBAA332" w14:textId="1828F2B0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79136FAE" w14:textId="75F2FBE9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79B06117" w14:textId="05B71FC5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3A67CA" w14:paraId="5D97B63D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056D227C" w14:textId="20372059" w:rsidR="00CC283F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46D09316" w14:textId="639232F9" w:rsidR="00CC283F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Is the routing optimized to reduce total installed cost (e.g., minimize pipe lengths)?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4AA79AFE" w14:textId="5D4A816F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1AF1E09C" w14:textId="0E547A5C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4C428E72" w14:textId="59E6D8A3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305F9A16" w14:textId="0811CE6B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5EA6FC55" w14:textId="2E28933F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472B2783" w14:textId="65A5B073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3A67CA" w14:paraId="528E4371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2F839E1E" w14:textId="36BE34DF" w:rsidR="00CC283F" w:rsidRPr="003A67CA" w:rsidRDefault="7C42DB2F" w:rsidP="7C42DB2F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6755B18C" w14:textId="3E9436FE" w:rsidR="00CC283F" w:rsidRPr="003A67CA" w:rsidRDefault="7C42DB2F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Is the routing optimized to minimize the final depth for collection of gravity floor drains (which may require splitting into parallel branches to avoid re-pumping)?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5D894118" w14:textId="206F2071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75930B82" w14:textId="623C61C5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252D799B" w14:textId="417FB0C9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5C9F010E" w14:textId="5AADF046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5AF85671" w14:textId="5DE7A4CA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04191D86" w14:textId="1AA9C0C9" w:rsidR="00CC283F" w:rsidRPr="003A67CA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46F8" w:rsidRPr="003A67CA" w14:paraId="53EBFB28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515F59B5" w14:textId="49CFBDB3" w:rsidR="005246F8" w:rsidRPr="003A67CA" w:rsidRDefault="005246F8" w:rsidP="005246F8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0B172877" w14:textId="4487D007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Are pipe bends use in lieu of fittings where appropriate to reduce friction losses?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40823DCD" w14:textId="57BC5731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1B2BCD48" w14:textId="6F69C97E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39B7D00B" w14:textId="4863C6AE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5D8C1C96" w14:textId="36C9EE3C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3F74F7F4" w14:textId="7BC53249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49B4DAA2" w14:textId="57270717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46F8" w:rsidRPr="003A67CA" w14:paraId="7D2B4ED5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4F374231" w14:textId="52C070EF" w:rsidR="005246F8" w:rsidRPr="003A67CA" w:rsidRDefault="005246F8" w:rsidP="005246F8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27087D86" w14:textId="535EA4E8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If there are multiple lines in a given trench, is each line located at the correct elevation (e.g., is the potable water line located above the sanitary sewer line)?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7696CF3B" w14:textId="0F47DED7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38DA62AE" w14:textId="533C9DA5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17353457" w14:textId="57789DFA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6E67071E" w14:textId="49517442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3AA10B7C" w14:textId="54E5EC28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767AD7B6" w14:textId="13A18EC1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46F8" w:rsidRPr="003A67CA" w14:paraId="2E699B56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5E9797C0" w14:textId="77B909A9" w:rsidR="005246F8" w:rsidRPr="003A67CA" w:rsidRDefault="005246F8" w:rsidP="005246F8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256E65B1" w14:textId="68AA79A1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If there are multiple lines in a given trench, has the applicable separation criteria been followed (to follow a code or allow for movement after initial installation)?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51638ED1" w14:textId="37EE3BE2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06AEE5D5" w14:textId="497C28AA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0BDE65AD" w14:textId="3B30DA40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324A2632" w14:textId="5C319095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20B5D268" w14:textId="74847AF8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6CCA3FB6" w14:textId="196E69F1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46F8" w:rsidRPr="003A67CA" w14:paraId="5AAB2D4E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38991303" w14:textId="32780979" w:rsidR="005246F8" w:rsidRPr="003A67CA" w:rsidRDefault="005246F8" w:rsidP="005246F8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lastRenderedPageBreak/>
              <w:t>32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112CA699" w14:textId="33AA0251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Does the system design comply with applicable codes, standards, and regulatory requirements?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0E0E9405" w14:textId="3BE3011E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3CC95048" w14:textId="0EAEA914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7E7025C3" w14:textId="5D991B30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51CAFC4C" w14:textId="55B4DFBF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74C3CF58" w14:textId="16F87E07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794DF655" w14:textId="56078BA3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46F8" w:rsidRPr="003A67CA" w14:paraId="11E00080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6DCEEB42" w14:textId="3B88FE0A" w:rsidR="005246F8" w:rsidRPr="003A67CA" w:rsidRDefault="005246F8" w:rsidP="005246F8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09282A07" w14:textId="2001E679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Does the system design comply with the applicable Project Mechanical Design Criteria, Project Scope Book, or any other Project Design Basis Documents?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50D63C49" w14:textId="7A84D5C9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376A74F2" w14:textId="550A7D99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381697A3" w14:textId="0E8140E9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3B86469E" w14:textId="0FA3D475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40875BE7" w14:textId="1B1A4D9F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08D51586" w14:textId="5B207A51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46F8" w:rsidRPr="003A67CA" w14:paraId="35DA21B5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6D1643B3" w14:textId="2C1A8DFF" w:rsidR="005246F8" w:rsidRPr="003A67CA" w:rsidRDefault="005246F8" w:rsidP="005246F8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0D2BF93A" w14:textId="63E64F1A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Are the notes appropriate and are they marked in applicable places on the drawing?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5EEECF06" w14:textId="0801600D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6C209C02" w14:textId="37CE9868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3821556C" w14:textId="0BB9A4C7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08D90731" w14:textId="6BF31558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52E6E838" w14:textId="6786D3DE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05273265" w14:textId="3A7AD213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46F8" w:rsidRPr="003A67CA" w14:paraId="775B5ACE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5ED324CB" w14:textId="3B5F5DA3" w:rsidR="005246F8" w:rsidRPr="003A67CA" w:rsidRDefault="005246F8" w:rsidP="005246F8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7414CA2D" w14:textId="775C67AF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Are references made to the associated P&amp;ID and any applicable Standard Details where required to provide additional clarity?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3D8D4CF5" w14:textId="13136779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1500005B" w14:textId="6A7540BB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7B61A7DE" w14:textId="2F41337B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0DE497EF" w14:textId="7360BE96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7007FE43" w14:textId="617C7694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1FFE0434" w14:textId="0353A7F7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46F8" w:rsidRPr="003A67CA" w14:paraId="0A146BE6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594E5F16" w14:textId="39D0337A" w:rsidR="005246F8" w:rsidRPr="003A67CA" w:rsidRDefault="005246F8" w:rsidP="005246F8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58D7A724" w14:textId="58A27BC4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Has appropriate interdisciplinary and intradepartmental coordination of the drawing been completed?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0182A347" w14:textId="2F9E83DB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3C3A630F" w14:textId="6F352AF1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346B8BEC" w14:textId="65BD5D34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51C34042" w14:textId="2CAD8542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690DD547" w14:textId="17DE0800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6C79EC56" w14:textId="7CD606CF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46F8" w:rsidRPr="003A67CA" w14:paraId="349C7AAD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01F71CF7" w14:textId="1F3985FD" w:rsidR="005246F8" w:rsidRPr="003A67CA" w:rsidRDefault="005246F8" w:rsidP="005246F8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08A9C187" w14:textId="6F6BE0A5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Has the Originator of the drawing resolved coordination comments and incorporated changes where required?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6917202B" w14:textId="1F394B3C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07978130" w14:textId="7407EFD2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13BF9232" w14:textId="6F883FE0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1874F6F5" w14:textId="5907667D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56BC5A97" w14:textId="0BF3BBD4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3162E57C" w14:textId="77FC258D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46F8" w:rsidRPr="003A67CA" w14:paraId="417507C3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7D3F2CE7" w14:textId="11E0CBEE" w:rsidR="005246F8" w:rsidRPr="003A67CA" w:rsidRDefault="005246F8" w:rsidP="005246F8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05EE909E" w14:textId="3FB666BF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If required, has the drawing been stamped by a registered Professional Engineer?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675DE6F6" w14:textId="31002E5C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2EA5FDAF" w14:textId="6EFF46FA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4013D09B" w14:textId="5252D091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215353FC" w14:textId="4E182C4F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1216D6D7" w14:textId="1068A02E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1E437A6F" w14:textId="5CDC7E29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46F8" w:rsidRPr="003A67CA" w14:paraId="4196CCAB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74FCE39D" w14:textId="673AFBD8" w:rsidR="005246F8" w:rsidRPr="003A67CA" w:rsidRDefault="005246F8" w:rsidP="005246F8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6AF0DCAB" w14:textId="7040E52F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On drawings "Issued for Construction" (Rev. 000 or higher), have areas of the drawing with incomplete designs or preliminary information been placed on hold?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2A9F5CBB" w14:textId="7C92B8D6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36272A51" w14:textId="23C9E17B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12C83E60" w14:textId="12DBE95A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328E6EA5" w14:textId="1993E7FB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572DF977" w14:textId="5A374A32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245CC1AC" w14:textId="4F360A6E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46F8" w:rsidRPr="003A67CA" w14:paraId="1FEA4556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3A16CC18" w14:textId="07C943AD" w:rsidR="005246F8" w:rsidRPr="003A67CA" w:rsidRDefault="005246F8" w:rsidP="005246F8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576648DE" w14:textId="684505E4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If the drawing is being revised, are changes clearly shown (e.g., using clouds, revision triangles, or notes in the revision line of the title block)?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1794934A" w14:textId="57FD353D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4139E03A" w14:textId="27F03842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26F4FFE0" w14:textId="45AB0050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7E842CFC" w14:textId="4C37C9B7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334126E9" w14:textId="1342445B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3FECB5EE" w14:textId="4A85BDA5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46F8" w:rsidRPr="003A67CA" w14:paraId="3A964314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311E5860" w14:textId="7D691A9C" w:rsidR="005246F8" w:rsidRPr="003A67CA" w:rsidRDefault="005246F8" w:rsidP="005246F8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2D5EC216" w14:textId="546DA762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eastAsia="Calibri" w:hAnsi="FS Albert Arabic" w:cs="FS Albert Arabic"/>
                <w:sz w:val="22"/>
                <w:szCs w:val="22"/>
              </w:rPr>
              <w:t>If the drawing is being revised, are all previous revision markings (clouds or triangles) removed?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15D905CE" w14:textId="2309C4FC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325BA836" w14:textId="48D6AEFE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3611DF59" w14:textId="6F042FFF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5B23DC0E" w14:textId="0EB22ECB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0F9C65F8" w14:textId="64B9DD9D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49279594" w14:textId="6A91FB78" w:rsidR="005246F8" w:rsidRPr="003A67CA" w:rsidRDefault="005246F8" w:rsidP="005246F8">
            <w:pPr>
              <w:rPr>
                <w:rFonts w:ascii="FS Albert Arabic" w:hAnsi="FS Albert Arabic" w:cs="FS Albert Arabic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F2E9A" w:rsidRPr="003A67CA" w14:paraId="25421CC3" w14:textId="77777777" w:rsidTr="003A67CA">
        <w:trPr>
          <w:trHeight w:val="66"/>
        </w:trPr>
        <w:tc>
          <w:tcPr>
            <w:tcW w:w="596" w:type="dxa"/>
            <w:shd w:val="clear" w:color="auto" w:fill="auto"/>
            <w:noWrap/>
            <w:vAlign w:val="center"/>
          </w:tcPr>
          <w:p w14:paraId="0C368B4D" w14:textId="036636C5" w:rsidR="00CF2E9A" w:rsidRPr="003A67CA" w:rsidRDefault="00CF2E9A" w:rsidP="00CF2E9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lastRenderedPageBreak/>
              <w:t>42</w:t>
            </w:r>
          </w:p>
        </w:tc>
        <w:tc>
          <w:tcPr>
            <w:tcW w:w="6618" w:type="dxa"/>
            <w:gridSpan w:val="2"/>
            <w:shd w:val="clear" w:color="auto" w:fill="auto"/>
            <w:vAlign w:val="center"/>
          </w:tcPr>
          <w:p w14:paraId="238AB6AE" w14:textId="034FDD1E" w:rsidR="00CF2E9A" w:rsidRPr="003A67CA" w:rsidRDefault="00CF2E9A" w:rsidP="00CF2E9A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3A67CA">
              <w:rPr>
                <w:rFonts w:ascii="FS Albert Arabic" w:eastAsia="Calibri" w:hAnsi="FS Albert Arabic" w:cs="FS Albert Arabic"/>
              </w:rPr>
              <w:t>Is the north arrow indicated in the drawings?</w:t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1B8F0369" w14:textId="29E26832" w:rsidR="00CF2E9A" w:rsidRPr="003A67CA" w:rsidRDefault="00CF2E9A" w:rsidP="00CF2E9A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C6D0F0"/>
            <w:vAlign w:val="center"/>
          </w:tcPr>
          <w:p w14:paraId="58829096" w14:textId="6DC404A7" w:rsidR="00CF2E9A" w:rsidRPr="003A67CA" w:rsidRDefault="00CF2E9A" w:rsidP="00CF2E9A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2" w:type="dxa"/>
            <w:shd w:val="clear" w:color="auto" w:fill="C6D0F0"/>
            <w:vAlign w:val="center"/>
          </w:tcPr>
          <w:p w14:paraId="23F1A23C" w14:textId="13F37E3F" w:rsidR="00CF2E9A" w:rsidRPr="003A67CA" w:rsidRDefault="00CF2E9A" w:rsidP="00CF2E9A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07E9A62D" w14:textId="7F3EE8DC" w:rsidR="00CF2E9A" w:rsidRPr="003A67CA" w:rsidRDefault="00CF2E9A" w:rsidP="00CF2E9A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shd w:val="clear" w:color="auto" w:fill="BCCF00"/>
            <w:vAlign w:val="center"/>
          </w:tcPr>
          <w:p w14:paraId="2998BFAD" w14:textId="2B78460C" w:rsidR="00CF2E9A" w:rsidRPr="003A67CA" w:rsidRDefault="00CF2E9A" w:rsidP="00CF2E9A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BCCF00"/>
            <w:vAlign w:val="center"/>
          </w:tcPr>
          <w:p w14:paraId="63FE1395" w14:textId="4023F33B" w:rsidR="00CF2E9A" w:rsidRPr="003A67CA" w:rsidRDefault="00CF2E9A" w:rsidP="00CF2E9A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81442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A67C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F2E9A" w:rsidRPr="003A67CA" w14:paraId="2803B429" w14:textId="77777777" w:rsidTr="003A67CA">
        <w:trPr>
          <w:trHeight w:val="99"/>
        </w:trPr>
        <w:tc>
          <w:tcPr>
            <w:tcW w:w="596" w:type="dxa"/>
            <w:shd w:val="clear" w:color="auto" w:fill="D9D9D9" w:themeFill="background1" w:themeFillShade="D9"/>
            <w:noWrap/>
            <w:vAlign w:val="center"/>
          </w:tcPr>
          <w:p w14:paraId="749B5C53" w14:textId="6B4C5627" w:rsidR="00CF2E9A" w:rsidRPr="003A67CA" w:rsidRDefault="00CF2E9A" w:rsidP="00CF2E9A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8"/>
                <w:szCs w:val="18"/>
              </w:rPr>
            </w:pPr>
            <w:r w:rsidRPr="003A67CA">
              <w:rPr>
                <w:rFonts w:ascii="FS Albert Arabic" w:hAnsi="FS Albert Arabic" w:cs="FS Albert Arabic"/>
                <w:b/>
                <w:bCs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304" w:type="dxa"/>
            <w:shd w:val="clear" w:color="auto" w:fill="D9D9D9" w:themeFill="background1" w:themeFillShade="D9"/>
            <w:vAlign w:val="center"/>
          </w:tcPr>
          <w:p w14:paraId="0731D637" w14:textId="77777777" w:rsidR="00CF2E9A" w:rsidRPr="003A67CA" w:rsidRDefault="00CF2E9A" w:rsidP="00CF2E9A">
            <w:pPr>
              <w:rPr>
                <w:rFonts w:ascii="FS Albert Arabic" w:hAnsi="FS Albert Arabic" w:cs="FS Albert Arabic"/>
                <w:color w:val="FFFFFF" w:themeColor="background1"/>
              </w:rPr>
            </w:pPr>
            <w:r w:rsidRPr="003A67CA"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  <w:t>Reviewer's Comments</w:t>
            </w:r>
            <w:r w:rsidRPr="003A67CA">
              <w:rPr>
                <w:rFonts w:ascii="FS Albert Arabic" w:hAnsi="FS Albert Arabic" w:cs="FS Albert Arabic"/>
                <w:color w:val="FFFFFF" w:themeColor="background1"/>
              </w:rPr>
              <w:t xml:space="preserve"> (against each SLD)</w:t>
            </w:r>
          </w:p>
        </w:tc>
        <w:tc>
          <w:tcPr>
            <w:tcW w:w="4905" w:type="dxa"/>
            <w:gridSpan w:val="7"/>
            <w:shd w:val="clear" w:color="auto" w:fill="D9D9D9" w:themeFill="background1" w:themeFillShade="D9"/>
            <w:vAlign w:val="center"/>
          </w:tcPr>
          <w:p w14:paraId="1DF3AB6A" w14:textId="4A4F9D24" w:rsidR="00CF2E9A" w:rsidRPr="003A67CA" w:rsidRDefault="00CF2E9A" w:rsidP="00CF2E9A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</w:pPr>
            <w:r w:rsidRPr="003A67CA"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  <w:t>Resolution</w:t>
            </w:r>
          </w:p>
        </w:tc>
      </w:tr>
      <w:tr w:rsidR="00CF2E9A" w:rsidRPr="003A67CA" w14:paraId="3DC33360" w14:textId="77777777" w:rsidTr="00921666">
        <w:trPr>
          <w:trHeight w:val="99"/>
        </w:trPr>
        <w:tc>
          <w:tcPr>
            <w:tcW w:w="596" w:type="dxa"/>
            <w:shd w:val="clear" w:color="auto" w:fill="auto"/>
            <w:noWrap/>
            <w:vAlign w:val="center"/>
          </w:tcPr>
          <w:p w14:paraId="31235AA4" w14:textId="0D27C8D0" w:rsidR="00CF2E9A" w:rsidRPr="003A67CA" w:rsidRDefault="00CF2E9A" w:rsidP="00CF2E9A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14:paraId="345925F0" w14:textId="77777777" w:rsidR="00CF2E9A" w:rsidRPr="003A67CA" w:rsidRDefault="00CF2E9A" w:rsidP="00CF2E9A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05" w:type="dxa"/>
            <w:gridSpan w:val="7"/>
            <w:shd w:val="clear" w:color="auto" w:fill="auto"/>
            <w:vAlign w:val="center"/>
          </w:tcPr>
          <w:p w14:paraId="5B11324A" w14:textId="623B047B" w:rsidR="00CF2E9A" w:rsidRPr="003A67CA" w:rsidRDefault="00CF2E9A" w:rsidP="00CF2E9A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CF2E9A" w:rsidRPr="003A67CA" w14:paraId="64FF09C2" w14:textId="77777777" w:rsidTr="00921666">
        <w:trPr>
          <w:trHeight w:val="99"/>
        </w:trPr>
        <w:tc>
          <w:tcPr>
            <w:tcW w:w="596" w:type="dxa"/>
            <w:shd w:val="clear" w:color="auto" w:fill="auto"/>
            <w:noWrap/>
            <w:vAlign w:val="center"/>
          </w:tcPr>
          <w:p w14:paraId="00C58A7F" w14:textId="3B763697" w:rsidR="00CF2E9A" w:rsidRPr="003A67CA" w:rsidRDefault="00CF2E9A" w:rsidP="00CF2E9A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14:paraId="355EE721" w14:textId="77777777" w:rsidR="00CF2E9A" w:rsidRPr="003A67CA" w:rsidRDefault="00CF2E9A" w:rsidP="00CF2E9A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05" w:type="dxa"/>
            <w:gridSpan w:val="7"/>
            <w:shd w:val="clear" w:color="auto" w:fill="auto"/>
            <w:vAlign w:val="center"/>
          </w:tcPr>
          <w:p w14:paraId="14D5B149" w14:textId="04B55478" w:rsidR="00CF2E9A" w:rsidRPr="003A67CA" w:rsidRDefault="00CF2E9A" w:rsidP="00CF2E9A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CF2E9A" w:rsidRPr="003A67CA" w14:paraId="7496E847" w14:textId="77777777" w:rsidTr="00921666">
        <w:trPr>
          <w:trHeight w:val="99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263D91" w14:textId="24484CC1" w:rsidR="00CF2E9A" w:rsidRPr="003A67CA" w:rsidRDefault="00CF2E9A" w:rsidP="00CF2E9A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4BCFF" w14:textId="77777777" w:rsidR="00CF2E9A" w:rsidRPr="003A67CA" w:rsidRDefault="00CF2E9A" w:rsidP="00CF2E9A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0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32389" w14:textId="452129AB" w:rsidR="00CF2E9A" w:rsidRPr="003A67CA" w:rsidRDefault="00CF2E9A" w:rsidP="00CF2E9A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CF2E9A" w:rsidRPr="003A67CA" w14:paraId="10E551E4" w14:textId="77777777" w:rsidTr="00921666">
        <w:trPr>
          <w:trHeight w:val="99"/>
        </w:trPr>
        <w:tc>
          <w:tcPr>
            <w:tcW w:w="49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C59E942" w14:textId="4BBA4CCD" w:rsidR="00CF2E9A" w:rsidRPr="003A67CA" w:rsidRDefault="00CF2E9A" w:rsidP="00CF2E9A">
            <w:pPr>
              <w:rPr>
                <w:rFonts w:ascii="FS Albert Arabic" w:hAnsi="FS Albert Arabic" w:cs="FS Albert Arabic"/>
                <w:color w:val="000000" w:themeColor="text1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6"/>
                <w:szCs w:val="16"/>
              </w:rPr>
              <w:t>Originator's Name / Signature and Date:</w:t>
            </w:r>
          </w:p>
        </w:tc>
        <w:tc>
          <w:tcPr>
            <w:tcW w:w="4905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0567C25" w14:textId="6FFCAE5E" w:rsidR="00CF2E9A" w:rsidRPr="003A67CA" w:rsidRDefault="00CF2E9A" w:rsidP="00CF2E9A">
            <w:pPr>
              <w:ind w:left="-8" w:right="-73"/>
              <w:rPr>
                <w:rFonts w:ascii="FS Albert Arabic" w:hAnsi="FS Albert Arabic" w:cs="FS Albert Arabic"/>
                <w:color w:val="000000" w:themeColor="text1"/>
                <w:sz w:val="16"/>
                <w:szCs w:val="16"/>
              </w:rPr>
            </w:pPr>
            <w:r w:rsidRPr="003A67CA">
              <w:rPr>
                <w:rFonts w:ascii="FS Albert Arabic" w:hAnsi="FS Albert Arabic" w:cs="FS Albert Arabic"/>
                <w:color w:val="000000" w:themeColor="text1"/>
                <w:sz w:val="16"/>
                <w:szCs w:val="16"/>
              </w:rPr>
              <w:t>Checker's Name / Signature and Date:</w:t>
            </w:r>
          </w:p>
        </w:tc>
      </w:tr>
      <w:tr w:rsidR="00CF2E9A" w:rsidRPr="003A67CA" w14:paraId="45C09C45" w14:textId="77777777" w:rsidTr="00921666">
        <w:trPr>
          <w:trHeight w:val="486"/>
        </w:trPr>
        <w:tc>
          <w:tcPr>
            <w:tcW w:w="49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48833F04" w14:textId="035F0984" w:rsidR="00CF2E9A" w:rsidRPr="003A67CA" w:rsidRDefault="00CF2E9A" w:rsidP="00CF2E9A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05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6E156495" w14:textId="525AE063" w:rsidR="00CF2E9A" w:rsidRPr="003A67CA" w:rsidRDefault="00CF2E9A" w:rsidP="00CF2E9A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14:paraId="5D1796C7" w14:textId="5A2D42EF" w:rsidR="7C42DB2F" w:rsidRPr="003A67CA" w:rsidRDefault="7C42DB2F" w:rsidP="00CA006C">
      <w:pPr>
        <w:bidi/>
        <w:rPr>
          <w:rFonts w:ascii="FS Albert Arabic" w:hAnsi="FS Albert Arabic" w:cs="FS Albert Arabic"/>
        </w:rPr>
      </w:pP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7C42DB2F" w:rsidRPr="003A67CA" w:rsidSect="003C5733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00" w:right="1134" w:bottom="1077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9A4B2" w14:textId="77777777" w:rsidR="0081442F" w:rsidRDefault="0081442F">
      <w:r>
        <w:separator/>
      </w:r>
    </w:p>
  </w:endnote>
  <w:endnote w:type="continuationSeparator" w:id="0">
    <w:p w14:paraId="710086D5" w14:textId="77777777" w:rsidR="0081442F" w:rsidRDefault="0081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39A54" w14:textId="77777777" w:rsidR="008F4F4C" w:rsidRDefault="008F4F4C" w:rsidP="00823933">
    <w:pPr>
      <w:pStyle w:val="Footer"/>
      <w:jc w:val="center"/>
      <w:rPr>
        <w:sz w:val="16"/>
        <w:szCs w:val="16"/>
        <w:lang w:val="en-AU"/>
      </w:rPr>
    </w:pPr>
  </w:p>
  <w:p w14:paraId="78490074" w14:textId="2C8F2CC6" w:rsidR="00C418A6" w:rsidRPr="00F92124" w:rsidRDefault="00C418A6" w:rsidP="00C418A6">
    <w:pPr>
      <w:tabs>
        <w:tab w:val="left" w:pos="6945"/>
      </w:tabs>
      <w:spacing w:after="160"/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FC568B4" wp14:editId="634E9BAD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E54D1F" id="Straight Connector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dQyQEAAHQDAAAOAAAAZHJzL2Uyb0RvYy54bWysU02P2jAQvVfqf7B8LwloYd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qI73UM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95572826"/>
        <w:placeholder>
          <w:docPart w:val="31D00971136342F5BB2F82D8FF6DA76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EPM-KEM-TP-000007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996458426"/>
        <w:placeholder>
          <w:docPart w:val="B6B6981D9ECC4F9787562D2F086E0B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565781824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5</w:t>
    </w:r>
    <w:r w:rsidRPr="00EA7ADF">
      <w:rPr>
        <w:rFonts w:cs="Arial"/>
        <w:color w:val="7A8D95"/>
        <w:sz w:val="16"/>
        <w:szCs w:val="16"/>
      </w:rPr>
      <w:fldChar w:fldCharType="end"/>
    </w:r>
  </w:p>
  <w:p w14:paraId="23A34E90" w14:textId="77777777" w:rsidR="00C418A6" w:rsidRDefault="00C418A6" w:rsidP="00C418A6">
    <w:pPr>
      <w:pStyle w:val="Footer"/>
      <w:ind w:left="-426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4B09BDDB" w14:textId="77777777" w:rsidR="00C418A6" w:rsidRPr="006900D0" w:rsidRDefault="00C418A6" w:rsidP="00C418A6">
    <w:pPr>
      <w:pStyle w:val="Footer"/>
      <w:ind w:left="-426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186ABAD3" w14:textId="448BD38E" w:rsidR="008F4F4C" w:rsidRPr="003A67CA" w:rsidRDefault="008F4F4C" w:rsidP="003A67CA">
    <w:pPr>
      <w:pStyle w:val="Footer"/>
      <w:spacing w:before="120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C5E09" w14:textId="77777777" w:rsidR="008F4F4C" w:rsidRDefault="008F4F4C" w:rsidP="00C91774">
    <w:pPr>
      <w:pStyle w:val="Footer"/>
      <w:jc w:val="center"/>
      <w:rPr>
        <w:sz w:val="16"/>
        <w:szCs w:val="16"/>
        <w:lang w:val="en-AU"/>
      </w:rPr>
    </w:pPr>
  </w:p>
  <w:p w14:paraId="5A9FB78C" w14:textId="275C0434" w:rsidR="00C418A6" w:rsidRPr="00F92124" w:rsidRDefault="00C418A6" w:rsidP="00C418A6">
    <w:pPr>
      <w:tabs>
        <w:tab w:val="left" w:pos="6945"/>
      </w:tabs>
      <w:spacing w:after="160"/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7175FD8" wp14:editId="46C49C70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5797AA" id="Straight Connector 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B5DC80CB0CDB4B28AE3283809D0BADC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EPM-KEM-TP-000007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44A250554A5B46B282E27685A57B996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5</w:t>
    </w:r>
    <w:r w:rsidRPr="00EA7ADF">
      <w:rPr>
        <w:rFonts w:cs="Arial"/>
        <w:color w:val="7A8D95"/>
        <w:sz w:val="16"/>
        <w:szCs w:val="16"/>
      </w:rPr>
      <w:fldChar w:fldCharType="end"/>
    </w:r>
  </w:p>
  <w:p w14:paraId="3C515385" w14:textId="77777777" w:rsidR="00C418A6" w:rsidRDefault="00C418A6" w:rsidP="00C418A6">
    <w:pPr>
      <w:pStyle w:val="Footer"/>
      <w:ind w:left="-426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16FDF11B" w14:textId="77777777" w:rsidR="00C418A6" w:rsidRPr="006900D0" w:rsidRDefault="00C418A6" w:rsidP="00C418A6">
    <w:pPr>
      <w:pStyle w:val="Footer"/>
      <w:ind w:left="-426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186ABAD8" w14:textId="09C46753" w:rsidR="008F4F4C" w:rsidRPr="003A67CA" w:rsidRDefault="008F4F4C" w:rsidP="003A67CA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085E1" w14:textId="77777777" w:rsidR="0081442F" w:rsidRDefault="0081442F">
      <w:r>
        <w:separator/>
      </w:r>
    </w:p>
  </w:footnote>
  <w:footnote w:type="continuationSeparator" w:id="0">
    <w:p w14:paraId="4470AD80" w14:textId="77777777" w:rsidR="0081442F" w:rsidRDefault="00814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ABACF" w14:textId="3D95B3C4" w:rsidR="008F4F4C" w:rsidRPr="003853C9" w:rsidRDefault="003A67CA" w:rsidP="00AA2ED7">
    <w:pPr>
      <w:pStyle w:val="Header"/>
      <w:ind w:right="1435" w:firstLine="2410"/>
      <w:rPr>
        <w:b/>
        <w:bCs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74624" behindDoc="0" locked="0" layoutInCell="1" allowOverlap="1" wp14:anchorId="331E2F2F" wp14:editId="6208F8DE">
          <wp:simplePos x="0" y="0"/>
          <wp:positionH relativeFrom="margin">
            <wp:posOffset>-847725</wp:posOffset>
          </wp:positionH>
          <wp:positionV relativeFrom="paragraph">
            <wp:posOffset>-450215</wp:posOffset>
          </wp:positionV>
          <wp:extent cx="1631670" cy="714375"/>
          <wp:effectExtent l="0" t="0" r="6985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67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-179474018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A2ED7">
          <w:rPr>
            <w:b/>
            <w:sz w:val="24"/>
            <w:szCs w:val="24"/>
          </w:rPr>
          <w:t>U/G Utility (Pipe) Layout Drawing Checklist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DE928" w14:textId="6E10E96B" w:rsidR="00F24422" w:rsidRPr="003853C9" w:rsidRDefault="003A67CA" w:rsidP="00F24422">
    <w:pPr>
      <w:pStyle w:val="Header"/>
      <w:ind w:right="1435"/>
      <w:jc w:val="center"/>
      <w:rPr>
        <w:b/>
        <w:bCs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72576" behindDoc="0" locked="0" layoutInCell="1" allowOverlap="1" wp14:anchorId="19D7968C" wp14:editId="48332290">
          <wp:simplePos x="0" y="0"/>
          <wp:positionH relativeFrom="page">
            <wp:posOffset>180975</wp:posOffset>
          </wp:positionH>
          <wp:positionV relativeFrom="paragraph">
            <wp:posOffset>-345440</wp:posOffset>
          </wp:positionV>
          <wp:extent cx="1600200" cy="700597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00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-60519742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24422">
          <w:rPr>
            <w:b/>
            <w:sz w:val="24"/>
            <w:szCs w:val="24"/>
          </w:rPr>
          <w:t>U/G Utility (Pipe) Layout Drawing Checklist</w:t>
        </w:r>
      </w:sdtContent>
    </w:sdt>
  </w:p>
  <w:p w14:paraId="186ABAD6" w14:textId="77777777" w:rsidR="008F4F4C" w:rsidRDefault="008F4F4C" w:rsidP="00F24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11A7115"/>
    <w:multiLevelType w:val="hybridMultilevel"/>
    <w:tmpl w:val="1D209E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B1A45746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1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5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7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21"/>
  </w:num>
  <w:num w:numId="5">
    <w:abstractNumId w:val="10"/>
  </w:num>
  <w:num w:numId="6">
    <w:abstractNumId w:val="25"/>
  </w:num>
  <w:num w:numId="7">
    <w:abstractNumId w:val="24"/>
  </w:num>
  <w:num w:numId="8">
    <w:abstractNumId w:val="26"/>
  </w:num>
  <w:num w:numId="9">
    <w:abstractNumId w:val="16"/>
  </w:num>
  <w:num w:numId="10">
    <w:abstractNumId w:val="9"/>
  </w:num>
  <w:num w:numId="11">
    <w:abstractNumId w:val="23"/>
  </w:num>
  <w:num w:numId="12">
    <w:abstractNumId w:val="19"/>
  </w:num>
  <w:num w:numId="13">
    <w:abstractNumId w:val="15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17">
    <w:abstractNumId w:val="19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18">
    <w:abstractNumId w:val="8"/>
  </w:num>
  <w:num w:numId="19">
    <w:abstractNumId w:val="19"/>
    <w:lvlOverride w:ilvl="0">
      <w:startOverride w:val="3"/>
    </w:lvlOverride>
    <w:lvlOverride w:ilvl="1">
      <w:startOverride w:val="5"/>
    </w:lvlOverride>
  </w:num>
  <w:num w:numId="20">
    <w:abstractNumId w:val="27"/>
  </w:num>
  <w:num w:numId="21">
    <w:abstractNumId w:val="14"/>
  </w:num>
  <w:num w:numId="22">
    <w:abstractNumId w:val="13"/>
  </w:num>
  <w:num w:numId="23">
    <w:abstractNumId w:val="22"/>
  </w:num>
  <w:num w:numId="24">
    <w:abstractNumId w:val="11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9"/>
  </w:num>
  <w:num w:numId="34">
    <w:abstractNumId w:val="19"/>
  </w:num>
  <w:num w:numId="35">
    <w:abstractNumId w:val="17"/>
  </w:num>
  <w:num w:numId="3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AC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135"/>
    <w:rsid w:val="0002341A"/>
    <w:rsid w:val="0002499E"/>
    <w:rsid w:val="00026479"/>
    <w:rsid w:val="00026742"/>
    <w:rsid w:val="000277A5"/>
    <w:rsid w:val="0003084E"/>
    <w:rsid w:val="000310E5"/>
    <w:rsid w:val="00032E7C"/>
    <w:rsid w:val="00033477"/>
    <w:rsid w:val="000346AD"/>
    <w:rsid w:val="00035B90"/>
    <w:rsid w:val="0004027A"/>
    <w:rsid w:val="00041656"/>
    <w:rsid w:val="0004212A"/>
    <w:rsid w:val="00042F74"/>
    <w:rsid w:val="00043268"/>
    <w:rsid w:val="00044245"/>
    <w:rsid w:val="000451B5"/>
    <w:rsid w:val="00045624"/>
    <w:rsid w:val="000471E1"/>
    <w:rsid w:val="00052750"/>
    <w:rsid w:val="00052FE2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2D64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5C86"/>
    <w:rsid w:val="00187982"/>
    <w:rsid w:val="00190185"/>
    <w:rsid w:val="00190CCD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4D1A"/>
    <w:rsid w:val="001E5A84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3D4D"/>
    <w:rsid w:val="00204A4A"/>
    <w:rsid w:val="0020732A"/>
    <w:rsid w:val="00210768"/>
    <w:rsid w:val="00211AEA"/>
    <w:rsid w:val="00211FEE"/>
    <w:rsid w:val="002129D5"/>
    <w:rsid w:val="0021314D"/>
    <w:rsid w:val="00213678"/>
    <w:rsid w:val="00216084"/>
    <w:rsid w:val="0021775F"/>
    <w:rsid w:val="00220848"/>
    <w:rsid w:val="002235C2"/>
    <w:rsid w:val="00223BDE"/>
    <w:rsid w:val="00225124"/>
    <w:rsid w:val="00226FC5"/>
    <w:rsid w:val="00231728"/>
    <w:rsid w:val="00231F56"/>
    <w:rsid w:val="00234AD1"/>
    <w:rsid w:val="00234BE1"/>
    <w:rsid w:val="00234CA8"/>
    <w:rsid w:val="00235016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1270"/>
    <w:rsid w:val="002C145E"/>
    <w:rsid w:val="002C1E1D"/>
    <w:rsid w:val="002C2D93"/>
    <w:rsid w:val="002C31FA"/>
    <w:rsid w:val="002C5E13"/>
    <w:rsid w:val="002C6EBA"/>
    <w:rsid w:val="002C7221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6614"/>
    <w:rsid w:val="003809A8"/>
    <w:rsid w:val="003811DE"/>
    <w:rsid w:val="003815F5"/>
    <w:rsid w:val="003822A9"/>
    <w:rsid w:val="003822E8"/>
    <w:rsid w:val="00383AFF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7CA"/>
    <w:rsid w:val="003A68A3"/>
    <w:rsid w:val="003A7818"/>
    <w:rsid w:val="003B1E52"/>
    <w:rsid w:val="003B217B"/>
    <w:rsid w:val="003B743F"/>
    <w:rsid w:val="003B7EEF"/>
    <w:rsid w:val="003C26C0"/>
    <w:rsid w:val="003C2831"/>
    <w:rsid w:val="003C4240"/>
    <w:rsid w:val="003C4513"/>
    <w:rsid w:val="003C5733"/>
    <w:rsid w:val="003C5C59"/>
    <w:rsid w:val="003C7F73"/>
    <w:rsid w:val="003D0164"/>
    <w:rsid w:val="003D1D71"/>
    <w:rsid w:val="003D2A00"/>
    <w:rsid w:val="003D2D9E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3102"/>
    <w:rsid w:val="00405459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C63"/>
    <w:rsid w:val="004F3981"/>
    <w:rsid w:val="004F612E"/>
    <w:rsid w:val="004F6D3B"/>
    <w:rsid w:val="00501C1A"/>
    <w:rsid w:val="0050329C"/>
    <w:rsid w:val="00504768"/>
    <w:rsid w:val="00505219"/>
    <w:rsid w:val="00506886"/>
    <w:rsid w:val="005079B3"/>
    <w:rsid w:val="00512656"/>
    <w:rsid w:val="00514177"/>
    <w:rsid w:val="00516E59"/>
    <w:rsid w:val="00517166"/>
    <w:rsid w:val="005224F5"/>
    <w:rsid w:val="005225F2"/>
    <w:rsid w:val="00522EA1"/>
    <w:rsid w:val="0052304B"/>
    <w:rsid w:val="005246F8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99A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4CC6"/>
    <w:rsid w:val="0059027C"/>
    <w:rsid w:val="00594107"/>
    <w:rsid w:val="005942DD"/>
    <w:rsid w:val="00594397"/>
    <w:rsid w:val="005A0E55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3F9"/>
    <w:rsid w:val="005D72AB"/>
    <w:rsid w:val="005E018E"/>
    <w:rsid w:val="005E2257"/>
    <w:rsid w:val="005E268C"/>
    <w:rsid w:val="005E41E4"/>
    <w:rsid w:val="005E5661"/>
    <w:rsid w:val="005E5AEB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76DD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D7A5E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3A6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375E"/>
    <w:rsid w:val="00783D41"/>
    <w:rsid w:val="0078520E"/>
    <w:rsid w:val="007852E1"/>
    <w:rsid w:val="00787066"/>
    <w:rsid w:val="007900CC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F6"/>
    <w:rsid w:val="00813DD3"/>
    <w:rsid w:val="0081442F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5A11"/>
    <w:rsid w:val="008B64E3"/>
    <w:rsid w:val="008C0AEC"/>
    <w:rsid w:val="008C2D42"/>
    <w:rsid w:val="008C479A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4C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666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9"/>
    <w:rsid w:val="0095582A"/>
    <w:rsid w:val="00955B1B"/>
    <w:rsid w:val="009575A2"/>
    <w:rsid w:val="00960257"/>
    <w:rsid w:val="009640B3"/>
    <w:rsid w:val="00965531"/>
    <w:rsid w:val="00967B24"/>
    <w:rsid w:val="0097092A"/>
    <w:rsid w:val="00970BB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EE7"/>
    <w:rsid w:val="00993C92"/>
    <w:rsid w:val="009977C3"/>
    <w:rsid w:val="00997D87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2ED7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70C1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E5E8C"/>
    <w:rsid w:val="00BF0715"/>
    <w:rsid w:val="00BF10D4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18A6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70142"/>
    <w:rsid w:val="00C72048"/>
    <w:rsid w:val="00C7288C"/>
    <w:rsid w:val="00C734E5"/>
    <w:rsid w:val="00C740B8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06C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83F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2E9A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4592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925"/>
    <w:rsid w:val="00D84E37"/>
    <w:rsid w:val="00D85DAB"/>
    <w:rsid w:val="00D86503"/>
    <w:rsid w:val="00D8654A"/>
    <w:rsid w:val="00D87E2D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C86"/>
    <w:rsid w:val="00DD61D2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E02539"/>
    <w:rsid w:val="00E05611"/>
    <w:rsid w:val="00E057AE"/>
    <w:rsid w:val="00E0795B"/>
    <w:rsid w:val="00E1010B"/>
    <w:rsid w:val="00E103FE"/>
    <w:rsid w:val="00E10D5F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720EE"/>
    <w:rsid w:val="00E756F6"/>
    <w:rsid w:val="00E7627D"/>
    <w:rsid w:val="00E76928"/>
    <w:rsid w:val="00E77F0E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6DB1"/>
    <w:rsid w:val="00EA725D"/>
    <w:rsid w:val="00EB0532"/>
    <w:rsid w:val="00EB1183"/>
    <w:rsid w:val="00EB120A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27D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422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F27"/>
    <w:rsid w:val="00F5694E"/>
    <w:rsid w:val="00F57D21"/>
    <w:rsid w:val="00F620D2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2094"/>
    <w:rsid w:val="00FA2A44"/>
    <w:rsid w:val="00FA59EA"/>
    <w:rsid w:val="00FA6C03"/>
    <w:rsid w:val="00FA7658"/>
    <w:rsid w:val="00FA7D02"/>
    <w:rsid w:val="00FB19AF"/>
    <w:rsid w:val="00FB22FD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F04D8"/>
    <w:rsid w:val="00FF1628"/>
    <w:rsid w:val="00FF17FD"/>
    <w:rsid w:val="00FF3C62"/>
    <w:rsid w:val="00FF5BA4"/>
    <w:rsid w:val="00FF78D8"/>
    <w:rsid w:val="7C42D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6AB9D1"/>
  <w15:docId w15:val="{A349AEB9-C792-4908-9304-2FB16211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B5104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after="60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250B75"/>
    <w:pPr>
      <w:keepNext/>
      <w:numPr>
        <w:ilvl w:val="1"/>
        <w:numId w:val="2"/>
      </w:numPr>
      <w:spacing w:after="60"/>
      <w:outlineLvl w:val="1"/>
    </w:pPr>
    <w:rPr>
      <w:rFonts w:cs="Arial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b/>
      <w:sz w:val="22"/>
    </w:rPr>
  </w:style>
  <w:style w:type="paragraph" w:styleId="Heading4">
    <w:name w:val="heading 4"/>
    <w:basedOn w:val="Normal"/>
    <w:next w:val="Normal"/>
    <w:qFormat/>
    <w:rsid w:val="00250B75"/>
    <w:pPr>
      <w:keepNext/>
      <w:numPr>
        <w:ilvl w:val="3"/>
        <w:numId w:val="2"/>
      </w:numPr>
      <w:ind w:right="-81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locked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pPr>
      <w:spacing w:before="120" w:after="120"/>
    </w:pPr>
    <w:rPr>
      <w:rFonts w:asciiTheme="minorHAnsi" w:hAnsiTheme="minorHAnsi"/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4854D3"/>
    <w:pPr>
      <w:ind w:left="200"/>
    </w:pPr>
    <w:rPr>
      <w:rFonts w:asciiTheme="minorHAnsi" w:hAnsiTheme="minorHAnsi"/>
      <w:smallCaps/>
    </w:rPr>
  </w:style>
  <w:style w:type="paragraph" w:styleId="TOC3">
    <w:name w:val="toc 3"/>
    <w:basedOn w:val="Normal"/>
    <w:next w:val="Normal"/>
    <w:link w:val="TOC3Char"/>
    <w:autoRedefine/>
    <w:uiPriority w:val="39"/>
    <w:locked/>
    <w:rsid w:val="004854D3"/>
    <w:pPr>
      <w:ind w:left="40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250B75"/>
    <w:rPr>
      <w:rFonts w:ascii="Arial" w:hAnsi="Arial" w:cs="Arial"/>
      <w:b/>
      <w:sz w:val="24"/>
      <w:lang w:val="en-GB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D85DAB"/>
    <w:rPr>
      <w:rFonts w:asciiTheme="minorHAnsi" w:hAnsiTheme="minorHAnsi"/>
      <w:i/>
      <w:iCs/>
      <w:lang w:val="en-GB"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0B75"/>
    <w:rPr>
      <w:rFonts w:ascii="Arial Bold" w:hAnsi="Arial Bold" w:cs="Arial"/>
      <w:b/>
      <w:caps/>
      <w:sz w:val="26"/>
      <w:lang w:val="en-GB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85DAB"/>
    <w:pPr>
      <w:numPr>
        <w:ilvl w:val="1"/>
        <w:numId w:val="24"/>
      </w:numPr>
    </w:pPr>
  </w:style>
  <w:style w:type="paragraph" w:customStyle="1" w:styleId="Bullet3">
    <w:name w:val="Bullet 3"/>
    <w:basedOn w:val="Bullet2"/>
    <w:qFormat/>
    <w:rsid w:val="00EF3B2A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EF3B2A"/>
    <w:pPr>
      <w:numPr>
        <w:numId w:val="24"/>
      </w:numPr>
    </w:pPr>
  </w:style>
  <w:style w:type="paragraph" w:customStyle="1" w:styleId="AttachmentHeading">
    <w:name w:val="Attachment Heading"/>
    <w:basedOn w:val="SectionHeading"/>
    <w:qFormat/>
    <w:rsid w:val="006C1246"/>
    <w:pPr>
      <w:jc w:val="center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2D3E60"/>
    <w:rPr>
      <w:i/>
    </w:rPr>
  </w:style>
  <w:style w:type="paragraph" w:customStyle="1" w:styleId="BodyBold">
    <w:name w:val="Body Bold"/>
    <w:basedOn w:val="Normal"/>
    <w:link w:val="BodyBoldChar"/>
    <w:qFormat/>
    <w:rsid w:val="002D3E60"/>
    <w:rPr>
      <w:b/>
    </w:rPr>
  </w:style>
  <w:style w:type="character" w:customStyle="1" w:styleId="BodyItalicChar">
    <w:name w:val="Body Italic Char"/>
    <w:basedOn w:val="DefaultParagraphFont"/>
    <w:link w:val="BodyItalic"/>
    <w:rsid w:val="002D3E60"/>
    <w:rPr>
      <w:rFonts w:ascii="Arial" w:hAnsi="Arial"/>
      <w:i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2D3E60"/>
    <w:rPr>
      <w:b/>
    </w:rPr>
  </w:style>
  <w:style w:type="character" w:customStyle="1" w:styleId="BodyBoldChar">
    <w:name w:val="Body Bold Char"/>
    <w:basedOn w:val="DefaultParagraphFont"/>
    <w:link w:val="BodyBold"/>
    <w:rsid w:val="002D3E60"/>
    <w:rPr>
      <w:rFonts w:ascii="Arial" w:hAnsi="Arial"/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2D3E60"/>
    <w:rPr>
      <w:rFonts w:ascii="Arial" w:hAnsi="Arial"/>
      <w:b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gennin\Bechtel%20Corporation\NPMO%20-%20External\07_NPMO_Document_Management\Supporting%20Documentation\Template%20-%20NPMO%20Document%20-%20Code%201%20-%2000Bv0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DC80CB0CDB4B28AE3283809D0BA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35725-6C00-4D62-B345-F216F035540E}"/>
      </w:docPartPr>
      <w:docPartBody>
        <w:p w:rsidR="00000000" w:rsidRDefault="00716912" w:rsidP="00716912">
          <w:pPr>
            <w:pStyle w:val="B5DC80CB0CDB4B28AE3283809D0BADC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44A250554A5B46B282E27685A57B9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93BED-9D08-4956-B832-22613B0BB5A5}"/>
      </w:docPartPr>
      <w:docPartBody>
        <w:p w:rsidR="00000000" w:rsidRDefault="00716912" w:rsidP="00716912">
          <w:pPr>
            <w:pStyle w:val="44A250554A5B46B282E27685A57B9962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31D00971136342F5BB2F82D8FF6DA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D2091-348F-4517-A381-A9F44A70434A}"/>
      </w:docPartPr>
      <w:docPartBody>
        <w:p w:rsidR="00000000" w:rsidRDefault="00716912" w:rsidP="00716912">
          <w:pPr>
            <w:pStyle w:val="31D00971136342F5BB2F82D8FF6DA76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6B6981D9ECC4F9787562D2F086E0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DD107-11FA-4340-A4E5-298BBF1BC945}"/>
      </w:docPartPr>
      <w:docPartBody>
        <w:p w:rsidR="00000000" w:rsidRDefault="00716912" w:rsidP="00716912">
          <w:pPr>
            <w:pStyle w:val="B6B6981D9ECC4F9787562D2F086E0B44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9B"/>
    <w:rsid w:val="00011CB5"/>
    <w:rsid w:val="00092A7D"/>
    <w:rsid w:val="00140511"/>
    <w:rsid w:val="001837C4"/>
    <w:rsid w:val="00212B46"/>
    <w:rsid w:val="00267C14"/>
    <w:rsid w:val="002B465F"/>
    <w:rsid w:val="003501B4"/>
    <w:rsid w:val="003C5A7F"/>
    <w:rsid w:val="003E6A56"/>
    <w:rsid w:val="0041387C"/>
    <w:rsid w:val="00607F52"/>
    <w:rsid w:val="006E7F77"/>
    <w:rsid w:val="00716912"/>
    <w:rsid w:val="00727B9B"/>
    <w:rsid w:val="008C64C7"/>
    <w:rsid w:val="00982BB5"/>
    <w:rsid w:val="009B45D2"/>
    <w:rsid w:val="009E5859"/>
    <w:rsid w:val="00A427BB"/>
    <w:rsid w:val="00AD1488"/>
    <w:rsid w:val="00B80F15"/>
    <w:rsid w:val="00BB353F"/>
    <w:rsid w:val="00D056D3"/>
    <w:rsid w:val="00D41334"/>
    <w:rsid w:val="00D875FB"/>
    <w:rsid w:val="00DA6E55"/>
    <w:rsid w:val="00E212A4"/>
    <w:rsid w:val="00EF6F5E"/>
    <w:rsid w:val="00F94960"/>
    <w:rsid w:val="00FA6EF4"/>
    <w:rsid w:val="00FB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912"/>
    <w:rPr>
      <w:color w:val="808080"/>
    </w:rPr>
  </w:style>
  <w:style w:type="paragraph" w:customStyle="1" w:styleId="B9DAE64E885544D5BE7DF8D3213606E0">
    <w:name w:val="B9DAE64E885544D5BE7DF8D3213606E0"/>
  </w:style>
  <w:style w:type="paragraph" w:customStyle="1" w:styleId="04B030FE74AC460BBEF8EEB914438D13">
    <w:name w:val="04B030FE74AC460BBEF8EEB914438D13"/>
  </w:style>
  <w:style w:type="paragraph" w:customStyle="1" w:styleId="9E489E4DE727476584F3D168193E7AD0">
    <w:name w:val="9E489E4DE727476584F3D168193E7AD0"/>
  </w:style>
  <w:style w:type="paragraph" w:customStyle="1" w:styleId="B5DC80CB0CDB4B28AE3283809D0BADC2">
    <w:name w:val="B5DC80CB0CDB4B28AE3283809D0BADC2"/>
    <w:rsid w:val="00716912"/>
  </w:style>
  <w:style w:type="paragraph" w:customStyle="1" w:styleId="44A250554A5B46B282E27685A57B9962">
    <w:name w:val="44A250554A5B46B282E27685A57B9962"/>
    <w:rsid w:val="00716912"/>
  </w:style>
  <w:style w:type="paragraph" w:customStyle="1" w:styleId="31D00971136342F5BB2F82D8FF6DA76D">
    <w:name w:val="31D00971136342F5BB2F82D8FF6DA76D"/>
    <w:rsid w:val="00716912"/>
  </w:style>
  <w:style w:type="paragraph" w:customStyle="1" w:styleId="B6B6981D9ECC4F9787562D2F086E0B44">
    <w:name w:val="B6B6981D9ECC4F9787562D2F086E0B44"/>
    <w:rsid w:val="007169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0DB44-E9C7-460D-880A-658B2E143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A77C33B5-A065-40B5-8329-894D81F5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NPMO Document - Code 1 - 00Bv003</Template>
  <TotalTime>1</TotalTime>
  <Pages>5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U/G Utility (Pipe) Layout Drawing Checklist</vt:lpstr>
    </vt:vector>
  </TitlesOfParts>
  <Company>Bechtel/EDS</Company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U/G Utility (Pipe) Layout Drawing Checklist</dc:title>
  <dc:subject>EPM-KEM-TP-000007</dc:subject>
  <dc:creator>Genninges, Rob (RMP)</dc:creator>
  <cp:keywords>ᅟ</cp:keywords>
  <cp:lastModifiedBy>Alanoud Alheraishy العنود الحريشي</cp:lastModifiedBy>
  <cp:revision>4</cp:revision>
  <cp:lastPrinted>2017-03-07T13:13:00Z</cp:lastPrinted>
  <dcterms:created xsi:type="dcterms:W3CDTF">2021-07-05T10:03:00Z</dcterms:created>
  <dcterms:modified xsi:type="dcterms:W3CDTF">2021-08-02T12:00:00Z</dcterms:modified>
  <cp:category>3 E - External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283ccd45-f31d-4683-a506-884ce725ed42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